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9E" w:rsidRDefault="00970F42" w:rsidP="00B4109E">
      <w:pPr>
        <w:spacing w:after="0"/>
        <w:jc w:val="center"/>
        <w:rPr>
          <w:rStyle w:val="Wyrnieniedelikatne"/>
          <w:rFonts w:ascii="Times New Roman" w:hAnsi="Times New Roman" w:cs="Times New Roman"/>
          <w:b/>
          <w:i w:val="0"/>
          <w:color w:val="0070C0"/>
          <w:sz w:val="28"/>
          <w:szCs w:val="28"/>
        </w:rPr>
      </w:pPr>
      <w:r w:rsidRPr="00B4109E">
        <w:rPr>
          <w:rStyle w:val="Wyrnieniedelikatne"/>
          <w:rFonts w:ascii="Times New Roman" w:hAnsi="Times New Roman" w:cs="Times New Roman"/>
          <w:b/>
          <w:i w:val="0"/>
          <w:color w:val="0070C0"/>
          <w:sz w:val="28"/>
          <w:szCs w:val="28"/>
        </w:rPr>
        <w:t xml:space="preserve">XII. </w:t>
      </w:r>
      <w:r w:rsidR="00B4109E" w:rsidRPr="00B4109E">
        <w:rPr>
          <w:rStyle w:val="Wyrnieniedelikatne"/>
          <w:rFonts w:ascii="Times New Roman" w:hAnsi="Times New Roman" w:cs="Times New Roman"/>
          <w:b/>
          <w:i w:val="0"/>
          <w:color w:val="0070C0"/>
          <w:sz w:val="28"/>
          <w:szCs w:val="28"/>
        </w:rPr>
        <w:t xml:space="preserve">PROCEDURA POSTĘPOWANIA </w:t>
      </w:r>
    </w:p>
    <w:p w:rsidR="00357116" w:rsidRDefault="00B4109E" w:rsidP="00B4109E">
      <w:pPr>
        <w:spacing w:after="0"/>
        <w:jc w:val="center"/>
        <w:rPr>
          <w:rStyle w:val="Wyrnieniedelikatne"/>
          <w:rFonts w:ascii="Times New Roman" w:hAnsi="Times New Roman" w:cs="Times New Roman"/>
          <w:b/>
          <w:i w:val="0"/>
          <w:color w:val="0070C0"/>
          <w:sz w:val="28"/>
          <w:szCs w:val="28"/>
        </w:rPr>
      </w:pPr>
      <w:r w:rsidRPr="00B4109E">
        <w:rPr>
          <w:rStyle w:val="Wyrnieniedelikatne"/>
          <w:rFonts w:ascii="Times New Roman" w:hAnsi="Times New Roman" w:cs="Times New Roman"/>
          <w:b/>
          <w:i w:val="0"/>
          <w:color w:val="0070C0"/>
          <w:sz w:val="28"/>
          <w:szCs w:val="28"/>
        </w:rPr>
        <w:t>W PRZYPADKU NARUSZENIA OC</w:t>
      </w:r>
      <w:r w:rsidR="00A3742B">
        <w:rPr>
          <w:rStyle w:val="Wyrnieniedelikatne"/>
          <w:rFonts w:ascii="Times New Roman" w:hAnsi="Times New Roman" w:cs="Times New Roman"/>
          <w:b/>
          <w:i w:val="0"/>
          <w:color w:val="0070C0"/>
          <w:sz w:val="28"/>
          <w:szCs w:val="28"/>
        </w:rPr>
        <w:t>HRONY DANYCH OSOBOWYCH w Przedszkolu Miejskim nr 8 w Pabianicach</w:t>
      </w:r>
    </w:p>
    <w:p w:rsidR="00B4109E" w:rsidRPr="00B4109E" w:rsidRDefault="00B4109E" w:rsidP="00B4109E">
      <w:pPr>
        <w:spacing w:after="0"/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</w:p>
    <w:p w:rsidR="00357116" w:rsidRPr="00B4109E" w:rsidRDefault="00357116" w:rsidP="00B4109E">
      <w:pPr>
        <w:spacing w:after="0"/>
        <w:rPr>
          <w:rFonts w:ascii="Times New Roman" w:hAnsi="Times New Roman" w:cs="Times New Roman"/>
          <w:b/>
          <w:sz w:val="24"/>
        </w:rPr>
      </w:pPr>
      <w:r w:rsidRPr="00B4109E">
        <w:rPr>
          <w:rFonts w:ascii="Times New Roman" w:hAnsi="Times New Roman" w:cs="Times New Roman"/>
          <w:b/>
          <w:sz w:val="24"/>
        </w:rPr>
        <w:t>Podstawa prawna:</w:t>
      </w:r>
    </w:p>
    <w:p w:rsidR="00357116" w:rsidRDefault="00357116" w:rsidP="00B4109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357116" w:rsidRDefault="00357116" w:rsidP="00040E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109E" w:rsidRDefault="00B4109E" w:rsidP="00040E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57116" w:rsidRDefault="00357116" w:rsidP="00040E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Cele postępowania w przypadku naruszenia ochrony danych osobowych</w:t>
      </w:r>
    </w:p>
    <w:p w:rsidR="00357116" w:rsidRPr="00AB268F" w:rsidRDefault="00357116" w:rsidP="00040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Procedura została opracowana w celu ustalenia postępowania w przypadku naruszenia ochrony danych osobowych.</w:t>
      </w:r>
    </w:p>
    <w:p w:rsidR="00357116" w:rsidRPr="00AB268F" w:rsidRDefault="00357116" w:rsidP="00040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 xml:space="preserve"> Naruszeniem danych osobowych jest każdy stwierdzony fakt nieuprawnionego ujawnienia danych, udostępnienia lub umożliwienia dostępu do nich osobom nieupoważnionym, zabrania danych przez osobę nieupoważnioną, uszkodzenia jakiegokolwiek elementu systemu informatycznego, a w szczególności:</w:t>
      </w:r>
    </w:p>
    <w:p w:rsidR="00357116" w:rsidRPr="00AB268F" w:rsidRDefault="00357116" w:rsidP="00040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- nieautoryzowany dostęp do danych,</w:t>
      </w:r>
    </w:p>
    <w:p w:rsidR="00357116" w:rsidRPr="00AB268F" w:rsidRDefault="00357116" w:rsidP="0004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- nieautoryzowane modyfikacje lub zniszczenie danych,</w:t>
      </w:r>
    </w:p>
    <w:p w:rsidR="00357116" w:rsidRPr="00AB268F" w:rsidRDefault="00357116" w:rsidP="0004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- udostępnienie danych nieautoryzowanym podmiotom,</w:t>
      </w:r>
    </w:p>
    <w:p w:rsidR="00357116" w:rsidRPr="00AB268F" w:rsidRDefault="00357116" w:rsidP="0004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- nielegalne ujawnienie danych,</w:t>
      </w:r>
    </w:p>
    <w:p w:rsidR="00357116" w:rsidRDefault="00357116" w:rsidP="0004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- pozyskiwanie danych z nielegalnych źródeł.</w:t>
      </w:r>
    </w:p>
    <w:p w:rsidR="00B4109E" w:rsidRPr="00AB268F" w:rsidRDefault="00B4109E" w:rsidP="0004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116" w:rsidRPr="00AB268F" w:rsidRDefault="00357116" w:rsidP="00B41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8F">
        <w:rPr>
          <w:rFonts w:ascii="Times New Roman" w:hAnsi="Times New Roman" w:cs="Times New Roman"/>
          <w:b/>
          <w:sz w:val="24"/>
          <w:szCs w:val="24"/>
        </w:rPr>
        <w:t>2. Procedura postępowania w przypadku naruszenia danych osobowych</w:t>
      </w:r>
    </w:p>
    <w:p w:rsidR="00357116" w:rsidRPr="00AB268F" w:rsidRDefault="00357116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2.1</w:t>
      </w:r>
      <w:r w:rsidRPr="00AB268F">
        <w:rPr>
          <w:rFonts w:ascii="Times New Roman" w:hAnsi="Times New Roman" w:cs="Times New Roman"/>
          <w:sz w:val="24"/>
          <w:szCs w:val="24"/>
        </w:rPr>
        <w:tab/>
        <w:t>Zgłaszanie naruszeń ochrony danych osobowych</w:t>
      </w:r>
    </w:p>
    <w:p w:rsidR="00357116" w:rsidRPr="00AB268F" w:rsidRDefault="00357116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2.1.1</w:t>
      </w:r>
      <w:r w:rsidRPr="00AB268F">
        <w:rPr>
          <w:rFonts w:ascii="Times New Roman" w:hAnsi="Times New Roman" w:cs="Times New Roman"/>
          <w:sz w:val="24"/>
          <w:szCs w:val="24"/>
        </w:rPr>
        <w:tab/>
        <w:t>Każdy kto podejrzewa lub stwierdzi naruszenie ochrony danych osobowych, ma obowiązek niezwłocznie:</w:t>
      </w:r>
    </w:p>
    <w:p w:rsidR="00486F1A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p</w:t>
      </w:r>
      <w:r w:rsidR="00357116" w:rsidRPr="00AB268F">
        <w:rPr>
          <w:rFonts w:ascii="Times New Roman" w:hAnsi="Times New Roman" w:cs="Times New Roman"/>
          <w:sz w:val="24"/>
          <w:szCs w:val="24"/>
        </w:rPr>
        <w:t xml:space="preserve">owiadomić o zaistniałym </w:t>
      </w:r>
      <w:r w:rsidR="00B4109E">
        <w:rPr>
          <w:rFonts w:ascii="Times New Roman" w:hAnsi="Times New Roman" w:cs="Times New Roman"/>
          <w:sz w:val="24"/>
          <w:szCs w:val="24"/>
        </w:rPr>
        <w:t>zdarzeniu dyrektora przedszkola,</w:t>
      </w:r>
    </w:p>
    <w:p w:rsidR="00357116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</w:t>
      </w:r>
      <w:r w:rsidR="00357116" w:rsidRPr="00AB268F">
        <w:rPr>
          <w:rFonts w:ascii="Times New Roman" w:hAnsi="Times New Roman" w:cs="Times New Roman"/>
          <w:sz w:val="24"/>
          <w:szCs w:val="24"/>
        </w:rPr>
        <w:t>Dyrektor przedszkola zgłasza zaistniały fakt  Inspektorowi  Ochrony D</w:t>
      </w:r>
      <w:r>
        <w:rPr>
          <w:rFonts w:ascii="Times New Roman" w:hAnsi="Times New Roman" w:cs="Times New Roman"/>
          <w:sz w:val="24"/>
          <w:szCs w:val="24"/>
        </w:rPr>
        <w:t>anych.</w:t>
      </w:r>
      <w:r w:rsidR="00357116" w:rsidRPr="00AB2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09E" w:rsidRPr="00AB268F" w:rsidRDefault="00B4109E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F1A" w:rsidRPr="00AB268F" w:rsidRDefault="00486F1A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2.1.2 Typowe sytuacje, gdy użytkownik powinien powiadomić Inspektora ochrony danych:</w:t>
      </w:r>
    </w:p>
    <w:p w:rsidR="00486F1A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ślady na drzwiach, oknach i szafach wskazują na próbę włamani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486F1A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dokumentacja jest niszczona w sposób umożliwiający identyfikację ,</w:t>
      </w:r>
    </w:p>
    <w:p w:rsidR="00486F1A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fizyczna obecność w budynku lub pomieszczeniach osób zachowujących się podejrzanie,</w:t>
      </w:r>
    </w:p>
    <w:p w:rsidR="00486F1A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otwarte drzwi do pomieszczeń, szaf, gdzie przechowywane są dane osobowe, stwierdzone nieprawidłowości w zakresie zabezpieczenia miejsc przechowywania informacji (otwarte szafy, biurka, regały, urządzenia archiwalne i inne) na nośnikach tradycyjnych tj. na papierze (wydrukach), kliszy, folii, zdjęciach, płytach CD w formie niezabezpieczonej itp. </w:t>
      </w:r>
    </w:p>
    <w:p w:rsidR="00486F1A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nie wylogowanie się przed opuszczeniem stanowiska pracy, pozostawienie danych </w:t>
      </w:r>
      <w:r w:rsidR="00B410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w drukarce, na ksero, nie zamknięcie pomieszczenia z komputerem, nie wykonanie </w:t>
      </w:r>
      <w:r w:rsidR="00B410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6F1A" w:rsidRPr="00AB268F">
        <w:rPr>
          <w:rFonts w:ascii="Times New Roman" w:hAnsi="Times New Roman" w:cs="Times New Roman"/>
          <w:sz w:val="24"/>
          <w:szCs w:val="24"/>
        </w:rPr>
        <w:t>w określonym terminie kopii bezpieczeństwa, prace na informacjach służbowych w celach prywatnych,</w:t>
      </w:r>
    </w:p>
    <w:p w:rsidR="00486F1A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486F1A" w:rsidRPr="00AB268F">
        <w:rPr>
          <w:rFonts w:ascii="Times New Roman" w:hAnsi="Times New Roman" w:cs="Times New Roman"/>
          <w:sz w:val="24"/>
          <w:szCs w:val="24"/>
        </w:rPr>
        <w:t>ustawienie monitorów pozwala na wgląd osób postronnych w dane osobowe,</w:t>
      </w:r>
    </w:p>
    <w:p w:rsidR="00486F1A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wynoszenie danych osobowych w wersji papierowej lub elektronicznej na zewnątrz firmy bez upoważnienia,</w:t>
      </w:r>
    </w:p>
    <w:p w:rsidR="00486F1A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udostępnienie danych osobowych osobom nieupoważnionym w formie papierowe</w:t>
      </w:r>
      <w:r w:rsidR="00B4109E">
        <w:rPr>
          <w:rFonts w:ascii="Times New Roman" w:hAnsi="Times New Roman" w:cs="Times New Roman"/>
          <w:sz w:val="24"/>
          <w:szCs w:val="24"/>
        </w:rPr>
        <w:t>j, elektronicznej lub ustnej</w:t>
      </w:r>
      <w:r w:rsidR="00486F1A" w:rsidRPr="00AB268F">
        <w:rPr>
          <w:rFonts w:ascii="Times New Roman" w:hAnsi="Times New Roman" w:cs="Times New Roman"/>
          <w:sz w:val="24"/>
          <w:szCs w:val="24"/>
        </w:rPr>
        <w:t>,</w:t>
      </w:r>
    </w:p>
    <w:p w:rsidR="00486F1A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stwierdzono próbę lub modyfikację danych lub zmianę w strukturze danych bez odpowiedniego upoważnienia (autoryzacji); j. telefoniczne pr</w:t>
      </w:r>
      <w:r w:rsidR="00B4109E">
        <w:rPr>
          <w:rFonts w:ascii="Times New Roman" w:hAnsi="Times New Roman" w:cs="Times New Roman"/>
          <w:sz w:val="24"/>
          <w:szCs w:val="24"/>
        </w:rPr>
        <w:t>óby wyłudzenia danych osobowych</w:t>
      </w:r>
      <w:r w:rsidR="00486F1A" w:rsidRPr="00AB268F">
        <w:rPr>
          <w:rFonts w:ascii="Times New Roman" w:hAnsi="Times New Roman" w:cs="Times New Roman"/>
          <w:sz w:val="24"/>
          <w:szCs w:val="24"/>
        </w:rPr>
        <w:t>,</w:t>
      </w:r>
    </w:p>
    <w:p w:rsidR="00486F1A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kradzież komputerów lub twardych dysków z danymi osobowymi,</w:t>
      </w:r>
    </w:p>
    <w:p w:rsidR="00486F1A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utrata kont</w:t>
      </w:r>
      <w:r w:rsidR="00B4109E">
        <w:rPr>
          <w:rFonts w:ascii="Times New Roman" w:hAnsi="Times New Roman" w:cs="Times New Roman"/>
          <w:sz w:val="24"/>
          <w:szCs w:val="24"/>
        </w:rPr>
        <w:t>roli nad kopią danych osobowych</w:t>
      </w:r>
      <w:r w:rsidR="00486F1A" w:rsidRPr="00AB268F">
        <w:rPr>
          <w:rFonts w:ascii="Times New Roman" w:hAnsi="Times New Roman" w:cs="Times New Roman"/>
          <w:sz w:val="24"/>
          <w:szCs w:val="24"/>
        </w:rPr>
        <w:t>,</w:t>
      </w:r>
    </w:p>
    <w:p w:rsidR="00486F1A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maile zachęcające do ujawnienia identyfikatora i/lub hasła,</w:t>
      </w:r>
    </w:p>
    <w:p w:rsidR="00486F1A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ł) 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pojawienie się wirusa komputerowego lub niest</w:t>
      </w:r>
      <w:r w:rsidR="00B4109E">
        <w:rPr>
          <w:rFonts w:ascii="Times New Roman" w:hAnsi="Times New Roman" w:cs="Times New Roman"/>
          <w:sz w:val="24"/>
          <w:szCs w:val="24"/>
        </w:rPr>
        <w:t>andardowe zachowanie komputerów</w:t>
      </w:r>
      <w:r w:rsidR="00486F1A" w:rsidRPr="00AB268F">
        <w:rPr>
          <w:rFonts w:ascii="Times New Roman" w:hAnsi="Times New Roman" w:cs="Times New Roman"/>
          <w:sz w:val="24"/>
          <w:szCs w:val="24"/>
        </w:rPr>
        <w:t>,</w:t>
      </w:r>
    </w:p>
    <w:p w:rsidR="00486F1A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istnienie nieautoryzowanych kont dostępu do danych lub tzw. "bocznej furtki"</w:t>
      </w:r>
      <w:r w:rsidR="00B4109E">
        <w:rPr>
          <w:rFonts w:ascii="Times New Roman" w:hAnsi="Times New Roman" w:cs="Times New Roman"/>
          <w:sz w:val="24"/>
          <w:szCs w:val="24"/>
        </w:rPr>
        <w:t>,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F1A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hasła do systemów przechowywane są w pobliżu komputera.</w:t>
      </w:r>
    </w:p>
    <w:p w:rsidR="00B4109E" w:rsidRPr="00AB268F" w:rsidRDefault="00B4109E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16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357116" w:rsidRPr="00AB268F">
        <w:rPr>
          <w:rFonts w:ascii="Times New Roman" w:hAnsi="Times New Roman" w:cs="Times New Roman"/>
          <w:sz w:val="24"/>
          <w:szCs w:val="24"/>
        </w:rPr>
        <w:tab/>
        <w:t>Powiadomienie o podejrzeniu naruszenia ochrony danych osobowych należy przesłać za pośrednictwem służbowej poczty elektronicznej na adres mailowy lub przekazać telefonicz</w:t>
      </w:r>
      <w:r w:rsidR="00B4109E">
        <w:rPr>
          <w:rFonts w:ascii="Times New Roman" w:hAnsi="Times New Roman" w:cs="Times New Roman"/>
          <w:sz w:val="24"/>
          <w:szCs w:val="24"/>
        </w:rPr>
        <w:t>nie lub osobiście Inspektorowi Ochrony D</w:t>
      </w:r>
      <w:r w:rsidR="00357116" w:rsidRPr="00AB268F">
        <w:rPr>
          <w:rFonts w:ascii="Times New Roman" w:hAnsi="Times New Roman" w:cs="Times New Roman"/>
          <w:sz w:val="24"/>
          <w:szCs w:val="24"/>
        </w:rPr>
        <w:t xml:space="preserve">anych, jeżeli naruszenie miało związek </w:t>
      </w:r>
      <w:r w:rsidR="00B4109E">
        <w:rPr>
          <w:rFonts w:ascii="Times New Roman" w:hAnsi="Times New Roman" w:cs="Times New Roman"/>
          <w:sz w:val="24"/>
          <w:szCs w:val="24"/>
        </w:rPr>
        <w:t xml:space="preserve">   </w:t>
      </w:r>
      <w:r w:rsidR="00357116" w:rsidRPr="00AB268F">
        <w:rPr>
          <w:rFonts w:ascii="Times New Roman" w:hAnsi="Times New Roman" w:cs="Times New Roman"/>
          <w:sz w:val="24"/>
          <w:szCs w:val="24"/>
        </w:rPr>
        <w:t>z przetwarzaniem danych w systemach informatycznych.</w:t>
      </w:r>
    </w:p>
    <w:p w:rsidR="00B4109E" w:rsidRPr="00AB268F" w:rsidRDefault="00B4109E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16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357116" w:rsidRPr="00AB268F">
        <w:rPr>
          <w:rFonts w:ascii="Times New Roman" w:hAnsi="Times New Roman" w:cs="Times New Roman"/>
          <w:sz w:val="24"/>
          <w:szCs w:val="24"/>
        </w:rPr>
        <w:tab/>
        <w:t xml:space="preserve">Powiadomienie, o którym mowa w pkt 2.1.2, powinno zawierać precyzyjne </w:t>
      </w:r>
      <w:r w:rsidR="00B410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7116" w:rsidRPr="00AB268F">
        <w:rPr>
          <w:rFonts w:ascii="Times New Roman" w:hAnsi="Times New Roman" w:cs="Times New Roman"/>
          <w:sz w:val="24"/>
          <w:szCs w:val="24"/>
        </w:rPr>
        <w:t>i wyczerpujące informacje, określające:</w:t>
      </w:r>
    </w:p>
    <w:p w:rsidR="00357116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57116" w:rsidRPr="00AB268F">
        <w:rPr>
          <w:rFonts w:ascii="Times New Roman" w:hAnsi="Times New Roman" w:cs="Times New Roman"/>
          <w:sz w:val="24"/>
          <w:szCs w:val="24"/>
        </w:rPr>
        <w:t>czas, miejsce i okolicz</w:t>
      </w:r>
      <w:r>
        <w:rPr>
          <w:rFonts w:ascii="Times New Roman" w:hAnsi="Times New Roman" w:cs="Times New Roman"/>
          <w:sz w:val="24"/>
          <w:szCs w:val="24"/>
        </w:rPr>
        <w:t>ności zdarzenia,</w:t>
      </w:r>
    </w:p>
    <w:p w:rsidR="00357116" w:rsidRPr="00AB268F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57116" w:rsidRPr="00AB268F">
        <w:rPr>
          <w:rFonts w:ascii="Times New Roman" w:hAnsi="Times New Roman" w:cs="Times New Roman"/>
          <w:sz w:val="24"/>
          <w:szCs w:val="24"/>
        </w:rPr>
        <w:t>symptomy świadczące o możliwości naru</w:t>
      </w:r>
      <w:r>
        <w:rPr>
          <w:rFonts w:ascii="Times New Roman" w:hAnsi="Times New Roman" w:cs="Times New Roman"/>
          <w:sz w:val="24"/>
          <w:szCs w:val="24"/>
        </w:rPr>
        <w:t>szenia ochrony danych osobowych,</w:t>
      </w:r>
    </w:p>
    <w:p w:rsidR="00357116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57116" w:rsidRPr="00AB268F">
        <w:rPr>
          <w:rFonts w:ascii="Times New Roman" w:hAnsi="Times New Roman" w:cs="Times New Roman"/>
          <w:sz w:val="24"/>
          <w:szCs w:val="24"/>
        </w:rPr>
        <w:t xml:space="preserve">inne okoliczności i fakty mogące pomóc w ustaleniu przyczyn naruszenia zasad ochrony danych osobowych. </w:t>
      </w:r>
    </w:p>
    <w:p w:rsidR="00B4109E" w:rsidRPr="00AB268F" w:rsidRDefault="00B4109E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F1A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Każdy pracownik, który stwierdzi fakt naruszenia danych osobowych ma obowiązek podjąć czynności niezbędne do powstrzymania skutków naruszenia ochrony oraz zabezpieczyć dowody umożliwiające ustalenie pr</w:t>
      </w:r>
      <w:r w:rsidR="00B4109E">
        <w:rPr>
          <w:rFonts w:ascii="Times New Roman" w:hAnsi="Times New Roman" w:cs="Times New Roman"/>
          <w:sz w:val="24"/>
          <w:szCs w:val="24"/>
        </w:rPr>
        <w:t>zyczyn oraz skutków naruszenia.</w:t>
      </w:r>
    </w:p>
    <w:p w:rsidR="00B4109E" w:rsidRPr="00AB268F" w:rsidRDefault="00B4109E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F1A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2.1.6</w:t>
      </w:r>
      <w:r w:rsidR="00486F1A" w:rsidRPr="00AB268F">
        <w:rPr>
          <w:rFonts w:ascii="Times New Roman" w:hAnsi="Times New Roman" w:cs="Times New Roman"/>
          <w:sz w:val="24"/>
          <w:szCs w:val="24"/>
        </w:rPr>
        <w:t xml:space="preserve"> W przypadku stwierdzenia naruszenia bezpieczeństwa danych należy zaniechać wszelkich działań mogących utrudnić analizę wystąpienia naruszenia i udokumentowanie zdarzenia oraz nie opuszczać bez uzasadnionej potrzeby miejsca zdarzenia</w:t>
      </w:r>
      <w:r w:rsidR="00B4109E">
        <w:rPr>
          <w:rFonts w:ascii="Times New Roman" w:hAnsi="Times New Roman" w:cs="Times New Roman"/>
          <w:sz w:val="24"/>
          <w:szCs w:val="24"/>
        </w:rPr>
        <w:t xml:space="preserve"> do czasu przybycia Inspektora Ochrony D</w:t>
      </w:r>
      <w:r w:rsidR="00486F1A" w:rsidRPr="00AB268F">
        <w:rPr>
          <w:rFonts w:ascii="Times New Roman" w:hAnsi="Times New Roman" w:cs="Times New Roman"/>
          <w:sz w:val="24"/>
          <w:szCs w:val="24"/>
        </w:rPr>
        <w:t>anych lub innej osoby upoważnionej przez Administratora danych.</w:t>
      </w:r>
    </w:p>
    <w:p w:rsidR="00B4109E" w:rsidRPr="00AB268F" w:rsidRDefault="00B4109E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16" w:rsidRDefault="00AB268F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B87275" w:rsidRPr="00AB268F">
        <w:rPr>
          <w:rFonts w:ascii="Times New Roman" w:hAnsi="Times New Roman" w:cs="Times New Roman"/>
          <w:sz w:val="24"/>
          <w:szCs w:val="24"/>
        </w:rPr>
        <w:t xml:space="preserve"> Wobec osoby, która w przypadku naruszenia danych osobowych nie podjęła działania określonego w niniejszym dokumencie, a w szczególności nie powiadomiła odpowiedniej osoby zgodnie z określonymi zasadami wszczyna się postępowanie dyscyplinarne lub porządkowe</w:t>
      </w:r>
      <w:r w:rsidR="00B4109E">
        <w:rPr>
          <w:rFonts w:ascii="Times New Roman" w:hAnsi="Times New Roman" w:cs="Times New Roman"/>
          <w:sz w:val="24"/>
          <w:szCs w:val="24"/>
        </w:rPr>
        <w:t>.</w:t>
      </w:r>
    </w:p>
    <w:p w:rsidR="00B4109E" w:rsidRPr="00AB268F" w:rsidRDefault="00B4109E" w:rsidP="00B41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116" w:rsidRPr="00AB268F" w:rsidRDefault="00357116" w:rsidP="00B41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8F">
        <w:rPr>
          <w:rFonts w:ascii="Times New Roman" w:hAnsi="Times New Roman" w:cs="Times New Roman"/>
          <w:b/>
          <w:sz w:val="24"/>
          <w:szCs w:val="24"/>
        </w:rPr>
        <w:t>2.2</w:t>
      </w:r>
      <w:r w:rsidRPr="00AB268F">
        <w:rPr>
          <w:rFonts w:ascii="Times New Roman" w:hAnsi="Times New Roman" w:cs="Times New Roman"/>
          <w:b/>
          <w:sz w:val="24"/>
          <w:szCs w:val="24"/>
        </w:rPr>
        <w:tab/>
        <w:t>Postępowanie wyjaśniające</w:t>
      </w:r>
    </w:p>
    <w:p w:rsidR="00357116" w:rsidRDefault="00357116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2.2.1</w:t>
      </w:r>
      <w:r w:rsidRPr="00AB268F">
        <w:rPr>
          <w:rFonts w:ascii="Times New Roman" w:hAnsi="Times New Roman" w:cs="Times New Roman"/>
          <w:sz w:val="24"/>
          <w:szCs w:val="24"/>
        </w:rPr>
        <w:tab/>
        <w:t xml:space="preserve">Postępowania wyjaśniające w sprawach dotyczących naruszenia ochrony danych osobowych w Przedszkolu Nr </w:t>
      </w:r>
      <w:r w:rsidR="007949C0">
        <w:rPr>
          <w:rFonts w:ascii="Times New Roman" w:hAnsi="Times New Roman" w:cs="Times New Roman"/>
          <w:sz w:val="24"/>
          <w:szCs w:val="24"/>
        </w:rPr>
        <w:t>8</w:t>
      </w:r>
      <w:r w:rsidR="00B4109E">
        <w:rPr>
          <w:rFonts w:ascii="Times New Roman" w:hAnsi="Times New Roman" w:cs="Times New Roman"/>
          <w:sz w:val="24"/>
          <w:szCs w:val="24"/>
        </w:rPr>
        <w:t xml:space="preserve"> prowadzi Inspektor Ochrony D</w:t>
      </w:r>
      <w:r w:rsidRPr="00AB268F">
        <w:rPr>
          <w:rFonts w:ascii="Times New Roman" w:hAnsi="Times New Roman" w:cs="Times New Roman"/>
          <w:sz w:val="24"/>
          <w:szCs w:val="24"/>
        </w:rPr>
        <w:t>anych.</w:t>
      </w:r>
    </w:p>
    <w:p w:rsidR="00B4109E" w:rsidRPr="00AB268F" w:rsidRDefault="00B4109E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16" w:rsidRPr="00AB268F" w:rsidRDefault="00357116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2.2.2</w:t>
      </w:r>
      <w:r w:rsidRPr="00AB268F">
        <w:rPr>
          <w:rFonts w:ascii="Times New Roman" w:hAnsi="Times New Roman" w:cs="Times New Roman"/>
          <w:sz w:val="24"/>
          <w:szCs w:val="24"/>
        </w:rPr>
        <w:tab/>
        <w:t>Po otrzymaniu powiadomienia, o któr</w:t>
      </w:r>
      <w:r w:rsidR="00B4109E">
        <w:rPr>
          <w:rFonts w:ascii="Times New Roman" w:hAnsi="Times New Roman" w:cs="Times New Roman"/>
          <w:sz w:val="24"/>
          <w:szCs w:val="24"/>
        </w:rPr>
        <w:t>ym mowa w pkt 2.1.2, Inspektor O</w:t>
      </w:r>
      <w:r w:rsidRPr="00AB268F">
        <w:rPr>
          <w:rFonts w:ascii="Times New Roman" w:hAnsi="Times New Roman" w:cs="Times New Roman"/>
          <w:sz w:val="24"/>
          <w:szCs w:val="24"/>
        </w:rPr>
        <w:t>chrony</w:t>
      </w:r>
      <w:r w:rsidR="00B4109E">
        <w:rPr>
          <w:rFonts w:ascii="Times New Roman" w:hAnsi="Times New Roman" w:cs="Times New Roman"/>
          <w:sz w:val="24"/>
          <w:szCs w:val="24"/>
        </w:rPr>
        <w:t xml:space="preserve"> D</w:t>
      </w:r>
      <w:r w:rsidRPr="00AB268F">
        <w:rPr>
          <w:rFonts w:ascii="Times New Roman" w:hAnsi="Times New Roman" w:cs="Times New Roman"/>
          <w:sz w:val="24"/>
          <w:szCs w:val="24"/>
        </w:rPr>
        <w:t>anych ocenia sytuację i podejmuje poniższe działania:</w:t>
      </w:r>
    </w:p>
    <w:p w:rsidR="00357116" w:rsidRPr="00AB268F" w:rsidRDefault="00357116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1)</w:t>
      </w:r>
      <w:r w:rsidRPr="00AB268F">
        <w:rPr>
          <w:rFonts w:ascii="Times New Roman" w:hAnsi="Times New Roman" w:cs="Times New Roman"/>
          <w:sz w:val="24"/>
          <w:szCs w:val="24"/>
        </w:rPr>
        <w:tab/>
        <w:t>dokonuje rozpoznania zdarzenia;</w:t>
      </w:r>
    </w:p>
    <w:p w:rsidR="00357116" w:rsidRPr="00AB268F" w:rsidRDefault="00357116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2)</w:t>
      </w:r>
      <w:r w:rsidRPr="00AB268F">
        <w:rPr>
          <w:rFonts w:ascii="Times New Roman" w:hAnsi="Times New Roman" w:cs="Times New Roman"/>
          <w:sz w:val="24"/>
          <w:szCs w:val="24"/>
        </w:rPr>
        <w:tab/>
        <w:t>lokalizuje źródło problemu;</w:t>
      </w:r>
    </w:p>
    <w:p w:rsidR="00357116" w:rsidRPr="00AB268F" w:rsidRDefault="00357116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3)</w:t>
      </w:r>
      <w:r w:rsidRPr="00AB268F">
        <w:rPr>
          <w:rFonts w:ascii="Times New Roman" w:hAnsi="Times New Roman" w:cs="Times New Roman"/>
          <w:sz w:val="24"/>
          <w:szCs w:val="24"/>
        </w:rPr>
        <w:tab/>
        <w:t>ocenia wagę problemu;</w:t>
      </w:r>
    </w:p>
    <w:p w:rsidR="00357116" w:rsidRDefault="00357116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4)</w:t>
      </w:r>
      <w:r w:rsidRPr="00AB268F">
        <w:rPr>
          <w:rFonts w:ascii="Times New Roman" w:hAnsi="Times New Roman" w:cs="Times New Roman"/>
          <w:sz w:val="24"/>
          <w:szCs w:val="24"/>
        </w:rPr>
        <w:tab/>
        <w:t>określa środki mające na celu likwidację skutków naruszenia oraz zapobiegawcze, chroniące przed wystąpieniem podobnego zdarzenia w przyszłości.</w:t>
      </w:r>
    </w:p>
    <w:p w:rsidR="004F0C9C" w:rsidRPr="00AB268F" w:rsidRDefault="004F0C9C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16" w:rsidRDefault="00357116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2.2.3</w:t>
      </w:r>
      <w:r w:rsidRPr="00AB268F">
        <w:rPr>
          <w:rFonts w:ascii="Times New Roman" w:hAnsi="Times New Roman" w:cs="Times New Roman"/>
          <w:sz w:val="24"/>
          <w:szCs w:val="24"/>
        </w:rPr>
        <w:tab/>
        <w:t>W sytuacji naruszenia ochrony przetwarzania danych osobowych w syst</w:t>
      </w:r>
      <w:r w:rsidR="004F0C9C">
        <w:rPr>
          <w:rFonts w:ascii="Times New Roman" w:hAnsi="Times New Roman" w:cs="Times New Roman"/>
          <w:sz w:val="24"/>
          <w:szCs w:val="24"/>
        </w:rPr>
        <w:t>emie informatycznym, Inspektor Ochrony D</w:t>
      </w:r>
      <w:r w:rsidRPr="00AB268F">
        <w:rPr>
          <w:rFonts w:ascii="Times New Roman" w:hAnsi="Times New Roman" w:cs="Times New Roman"/>
          <w:sz w:val="24"/>
          <w:szCs w:val="24"/>
        </w:rPr>
        <w:t xml:space="preserve">anych wyjaśnia zdarzenie we współpracy </w:t>
      </w:r>
      <w:r w:rsidR="004F0C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268F">
        <w:rPr>
          <w:rFonts w:ascii="Times New Roman" w:hAnsi="Times New Roman" w:cs="Times New Roman"/>
          <w:sz w:val="24"/>
          <w:szCs w:val="24"/>
        </w:rPr>
        <w:lastRenderedPageBreak/>
        <w:t xml:space="preserve">z Informatykiem, ocenia sytuację i podejmuje odpowiednie do potrzeb działania, określone </w:t>
      </w:r>
      <w:r w:rsidR="004F0C9C">
        <w:rPr>
          <w:rFonts w:ascii="Times New Roman" w:hAnsi="Times New Roman" w:cs="Times New Roman"/>
          <w:sz w:val="24"/>
          <w:szCs w:val="24"/>
        </w:rPr>
        <w:t xml:space="preserve">   </w:t>
      </w:r>
      <w:r w:rsidRPr="00AB268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AB268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B268F">
        <w:rPr>
          <w:rFonts w:ascii="Times New Roman" w:hAnsi="Times New Roman" w:cs="Times New Roman"/>
          <w:sz w:val="24"/>
          <w:szCs w:val="24"/>
        </w:rPr>
        <w:t xml:space="preserve"> 2.1.6.</w:t>
      </w:r>
    </w:p>
    <w:p w:rsidR="004F0C9C" w:rsidRPr="00AB268F" w:rsidRDefault="004F0C9C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16" w:rsidRDefault="00357116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2.2.4</w:t>
      </w:r>
      <w:r w:rsidRPr="00AB268F">
        <w:rPr>
          <w:rFonts w:ascii="Times New Roman" w:hAnsi="Times New Roman" w:cs="Times New Roman"/>
          <w:sz w:val="24"/>
          <w:szCs w:val="24"/>
        </w:rPr>
        <w:tab/>
        <w:t xml:space="preserve">Każdy zidentyfikowany incydent, naruszający ochronę danych osobowych, musi być rozpoznany i wyjaśniony w ciągu 24 godzin od momentu otrzymania zgłoszenia o jego wystąpieniu. </w:t>
      </w:r>
    </w:p>
    <w:p w:rsidR="004F0C9C" w:rsidRPr="00AB268F" w:rsidRDefault="004F0C9C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16" w:rsidRDefault="00357116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2.2.5</w:t>
      </w:r>
      <w:r w:rsidRPr="00AB268F">
        <w:rPr>
          <w:rFonts w:ascii="Times New Roman" w:hAnsi="Times New Roman" w:cs="Times New Roman"/>
          <w:sz w:val="24"/>
          <w:szCs w:val="24"/>
        </w:rPr>
        <w:tab/>
        <w:t>Każde postępowanie wyjaśniające kończy się analizą skutków naruszenia</w:t>
      </w:r>
      <w:r w:rsidR="004F0C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B268F">
        <w:rPr>
          <w:rFonts w:ascii="Times New Roman" w:hAnsi="Times New Roman" w:cs="Times New Roman"/>
          <w:sz w:val="24"/>
          <w:szCs w:val="24"/>
        </w:rPr>
        <w:t xml:space="preserve"> i sporządzeniem raportu, zawierającego podjęte działania naprawcze oraz wnioski dotyczące w szczególności proponowanych działań zapobiegawczych, a także informację </w:t>
      </w:r>
      <w:r w:rsidR="004F0C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268F">
        <w:rPr>
          <w:rFonts w:ascii="Times New Roman" w:hAnsi="Times New Roman" w:cs="Times New Roman"/>
          <w:sz w:val="24"/>
          <w:szCs w:val="24"/>
        </w:rPr>
        <w:t>o konieczności podjęcia działań, o których mowa w pkt 3.2. lub 3.3 oraz 3.4.</w:t>
      </w:r>
    </w:p>
    <w:p w:rsidR="004F0C9C" w:rsidRPr="00AB268F" w:rsidRDefault="004F0C9C" w:rsidP="00B41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16" w:rsidRPr="00AB268F" w:rsidRDefault="00357116" w:rsidP="0004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68F">
        <w:rPr>
          <w:rFonts w:ascii="Times New Roman" w:hAnsi="Times New Roman" w:cs="Times New Roman"/>
          <w:sz w:val="24"/>
          <w:szCs w:val="24"/>
        </w:rPr>
        <w:t>2.2.6</w:t>
      </w:r>
      <w:r w:rsidRPr="00AB268F">
        <w:rPr>
          <w:rFonts w:ascii="Times New Roman" w:hAnsi="Times New Roman" w:cs="Times New Roman"/>
          <w:sz w:val="24"/>
          <w:szCs w:val="24"/>
        </w:rPr>
        <w:tab/>
        <w:t>Rapo</w:t>
      </w:r>
      <w:r w:rsidR="004F0C9C">
        <w:rPr>
          <w:rFonts w:ascii="Times New Roman" w:hAnsi="Times New Roman" w:cs="Times New Roman"/>
          <w:sz w:val="24"/>
          <w:szCs w:val="24"/>
        </w:rPr>
        <w:t xml:space="preserve">rt, podpisany przez Inspektora Ochrony Danych </w:t>
      </w:r>
      <w:r w:rsidRPr="00AB268F">
        <w:rPr>
          <w:rFonts w:ascii="Times New Roman" w:hAnsi="Times New Roman" w:cs="Times New Roman"/>
          <w:sz w:val="24"/>
          <w:szCs w:val="24"/>
        </w:rPr>
        <w:t>przekazywany jest niezwłocznie Dyrektorowi Przedszkola.</w:t>
      </w:r>
    </w:p>
    <w:p w:rsidR="00357116" w:rsidRDefault="004F0C9C" w:rsidP="0004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>
        <w:rPr>
          <w:rFonts w:ascii="Times New Roman" w:hAnsi="Times New Roman" w:cs="Times New Roman"/>
          <w:sz w:val="24"/>
          <w:szCs w:val="24"/>
        </w:rPr>
        <w:tab/>
        <w:t>Inspektor Ochrony D</w:t>
      </w:r>
      <w:r w:rsidR="00357116" w:rsidRPr="00AB268F">
        <w:rPr>
          <w:rFonts w:ascii="Times New Roman" w:hAnsi="Times New Roman" w:cs="Times New Roman"/>
          <w:sz w:val="24"/>
          <w:szCs w:val="24"/>
        </w:rPr>
        <w:t>anych, stosownie do postanowień zawartych w art. 33 ust. 5, dokumentuje wszelkie naruszenia ochrony danych osobowych, w formie rejestru zgłoszonych incydentów.</w:t>
      </w:r>
    </w:p>
    <w:p w:rsidR="004F0C9C" w:rsidRPr="00AB268F" w:rsidRDefault="004F0C9C" w:rsidP="0004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68F" w:rsidRDefault="00702328" w:rsidP="0004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2.2.8 </w:t>
      </w:r>
      <w:r w:rsidR="004F0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 Ochrony D</w:t>
      </w:r>
      <w:r w:rsidR="00AB268F" w:rsidRPr="00AB26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anych ma o</w:t>
      </w:r>
      <w:r w:rsidR="00AB268F" w:rsidRPr="009C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bowiązek niezwłocznego przedstawienia zebranych materiałów administratorowi danych, który z </w:t>
      </w:r>
      <w:r w:rsidR="00AB268F" w:rsidRPr="00AB26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pomocą inspektora </w:t>
      </w:r>
      <w:r w:rsidR="00AB268F" w:rsidRPr="009C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terminie i na podstawie przesłanek określonych w ogólnym rozporządzeniu o ochronie danych powinien ocenić, czy zaistniałe naruszenie podlega obowiązkowi zgłoszenia organowi nadzorczemu</w:t>
      </w:r>
      <w:r w:rsidR="004F0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F0C9C" w:rsidRPr="009C6A3C" w:rsidRDefault="004F0C9C" w:rsidP="0004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268F" w:rsidRPr="009C6A3C" w:rsidRDefault="00AB268F" w:rsidP="0004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7023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2.2.9 </w:t>
      </w:r>
      <w:r w:rsidRPr="009C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istnieje taki obowiązek – sporządzenie zgłoszenia do organu nadzorczego oraz zamieszczeniu informacji naruszeniu na stronie </w:t>
      </w:r>
      <w:proofErr w:type="spellStart"/>
      <w:r w:rsidRPr="009C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</w:t>
      </w:r>
      <w:r w:rsidR="00A37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spellEnd"/>
      <w:r w:rsidRPr="009C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BIP jednostki.</w:t>
      </w:r>
    </w:p>
    <w:p w:rsidR="00AB268F" w:rsidRDefault="00AB268F" w:rsidP="00040E43">
      <w:pPr>
        <w:spacing w:after="0" w:line="240" w:lineRule="auto"/>
      </w:pPr>
    </w:p>
    <w:p w:rsidR="00357116" w:rsidRDefault="00357116" w:rsidP="00040E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57116" w:rsidRDefault="00357116" w:rsidP="007949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C6A3C" w:rsidRDefault="009C6A3C" w:rsidP="00040E43">
      <w:pPr>
        <w:spacing w:after="0" w:line="240" w:lineRule="auto"/>
      </w:pPr>
    </w:p>
    <w:p w:rsidR="009C6A3C" w:rsidRDefault="009C6A3C" w:rsidP="00040E43">
      <w:pPr>
        <w:spacing w:after="0" w:line="240" w:lineRule="auto"/>
      </w:pPr>
    </w:p>
    <w:p w:rsidR="009C6A3C" w:rsidRDefault="009C6A3C" w:rsidP="00040E43">
      <w:pPr>
        <w:spacing w:after="0" w:line="240" w:lineRule="auto"/>
      </w:pPr>
    </w:p>
    <w:sectPr w:rsidR="009C6A3C" w:rsidSect="00C3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2B2F"/>
    <w:multiLevelType w:val="hybridMultilevel"/>
    <w:tmpl w:val="C83C5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B423E"/>
    <w:multiLevelType w:val="multilevel"/>
    <w:tmpl w:val="32FE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3302C"/>
    <w:multiLevelType w:val="multilevel"/>
    <w:tmpl w:val="8BBE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A3C"/>
    <w:rsid w:val="00040E43"/>
    <w:rsid w:val="002C3741"/>
    <w:rsid w:val="00357116"/>
    <w:rsid w:val="0043383B"/>
    <w:rsid w:val="00485FF3"/>
    <w:rsid w:val="00486F1A"/>
    <w:rsid w:val="004F0C9C"/>
    <w:rsid w:val="00702328"/>
    <w:rsid w:val="007949C0"/>
    <w:rsid w:val="0090354B"/>
    <w:rsid w:val="00970F42"/>
    <w:rsid w:val="009C6A3C"/>
    <w:rsid w:val="00A3742B"/>
    <w:rsid w:val="00AB268F"/>
    <w:rsid w:val="00B105BD"/>
    <w:rsid w:val="00B4109E"/>
    <w:rsid w:val="00B87275"/>
    <w:rsid w:val="00C3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6A3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57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7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5711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5711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katarzyna wlazeł</cp:lastModifiedBy>
  <cp:revision>7</cp:revision>
  <cp:lastPrinted>2022-09-14T07:51:00Z</cp:lastPrinted>
  <dcterms:created xsi:type="dcterms:W3CDTF">2022-09-13T07:19:00Z</dcterms:created>
  <dcterms:modified xsi:type="dcterms:W3CDTF">2022-10-23T17:36:00Z</dcterms:modified>
</cp:coreProperties>
</file>